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70" w:tblpY="2010"/>
        <w:tblOverlap w:val="never"/>
        <w:tblW w:w="99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2"/>
        <w:gridCol w:w="2596"/>
        <w:gridCol w:w="1808"/>
        <w:gridCol w:w="2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武汉大学工创中心参观接待审批表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84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填表日期：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来访单位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来访人数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来访时间</w:t>
            </w:r>
          </w:p>
        </w:tc>
        <w:tc>
          <w:tcPr>
            <w:tcW w:w="6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来访形式</w:t>
            </w:r>
          </w:p>
        </w:tc>
        <w:tc>
          <w:tcPr>
            <w:tcW w:w="6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 参观    </w:t>
            </w:r>
            <w:r>
              <w:rPr>
                <w:rStyle w:val="6"/>
                <w:lang w:val="en-US" w:eastAsia="zh-CN" w:bidi="ar"/>
              </w:rPr>
              <w:t>£</w:t>
            </w:r>
            <w:r>
              <w:rPr>
                <w:rStyle w:val="7"/>
                <w:lang w:val="en-US" w:eastAsia="zh-CN" w:bidi="ar"/>
              </w:rPr>
              <w:t xml:space="preserve"> 座谈会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重要嘉宾信息</w:t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来访单位</w:t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负责人审批</w:t>
            </w:r>
          </w:p>
        </w:tc>
        <w:tc>
          <w:tcPr>
            <w:tcW w:w="6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（单位公章）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工创中心</w:t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6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689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9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汉仪书宋二简" w:hAnsi="汉仪书宋二简" w:eastAsia="汉仪书宋二简" w:cs="汉仪书宋二简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武汉大学大学生工程训练与创新实践中心制表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汉仪书宋二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Yzk0MTY4MTYzZTVhMjEwZGIzNjc0ZGVkMDMzZDcifQ=="/>
  </w:docVars>
  <w:rsids>
    <w:rsidRoot w:val="757C7B42"/>
    <w:rsid w:val="757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ascii="Wingdings 2" w:hAnsi="Wingdings 2" w:eastAsia="Wingdings 2" w:cs="Wingdings 2"/>
      <w:b/>
      <w:bCs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default" w:ascii="汉仪书宋二简" w:hAnsi="汉仪书宋二简" w:eastAsia="汉仪书宋二简" w:cs="汉仪书宋二简"/>
      <w:b/>
      <w:bCs/>
      <w:color w:val="000000"/>
      <w:sz w:val="24"/>
      <w:szCs w:val="24"/>
      <w:u w:val="none"/>
    </w:rPr>
  </w:style>
  <w:style w:type="character" w:customStyle="1" w:styleId="6">
    <w:name w:val="font61"/>
    <w:basedOn w:val="3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7">
    <w:name w:val="font71"/>
    <w:basedOn w:val="3"/>
    <w:uiPriority w:val="0"/>
    <w:rPr>
      <w:rFonts w:hint="default" w:ascii="汉仪书宋二简" w:hAnsi="汉仪书宋二简" w:eastAsia="汉仪书宋二简" w:cs="汉仪书宋二简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2023-12-13T02:08:00Z</dcterms:created>
  <dc:creator>经常犯二的纯肉食主义胖纸</dc:creator>
  <cp:lastModifiedBy>经常犯二的纯肉食主义胖纸</cp:lastModifiedBy>
  <dcterms:modified xsi:type="dcterms:W3CDTF">2023-12-13T02:10:13Z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7C636E593A784528B07B6FAA616B2BA5_11</vt:lpwstr>
  </property>
</Properties>
</file>